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Dobroczynne ekstrakty roślin – na stawy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codzienna dieta jest naprawdę urozmaicona? Aby w pełni wykorzystać dobroczynne właściwości roślin, warto sięgać nie tylko po najpopularniejsze warzywa i owoce. Tysiące lat temu wierzono, że niektóre rośliny mają właściwości lecznicze – współczesna medycyna potwierdza ich dobroczynny wpływ na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diecie uwzględniamy najczęściej popularne produkty, dostępne w każdym sklepie spożywczym i nawet obiady przygotowujemy według od lat tych samych przepisów. Taka monotonia nie jest jednak korzystna dla naszego zdrowia, ponieważ pewnych składników mamy w nadmiarze, podczas gdy innych nieustannie nam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urozmaiconą dietę, warto sięgać także po mniej typowe rośliny lub ich ekstrakty, z których dawniej powszechnie korzystano w Europie lub które zapewniały zdrowie mieszkańcom odległych krajów, choćby azjatyckich. Dziś jest to banalnie łatwe. Nie musimy już wyruszać do Chin, by skorzystać np. z unikalnych właściwości traganka błotnistego – ekstrakt z tej rośliny znajdziemy w gotowych suplementach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Produkty takie jak Myalgan czy Rheumafort+ zawierają ekstrakty roślinne, a w nich wiele substancji aktywnych, takich jak związki flawonowe, bromelaina, polifenole, adaptogeny, fito-estrogeny i kwasy ferulowe, olejki eteryczne i inne – mówi dr med. Andrzej Lasota, prezes firmy Phytomedica. – Rośliny je zawierające są tradycyjnie stosowane w kuchniach wielu narodów ze względu na swój zapach, smak, barwę i właściwości odżywcze. Występują także w medycynie ludowej, m.in. w tradycyjnej medycynie chińskiej i indyjskiej ze względu na swoje działanie kojące, łagodzące i korzystne dla zdrowia. Jednak na polskim rynku te rośliny i ekstrakty są często trudnodostępne. Suplementy stanowią więc najprostszy sposób, aby skorzystać z ich dobroczynnych właściwości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nietypowe ekstrakty roślinne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Traganek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Traganek należy do rodziny bobowatych. W medycynie chińskiej już od 2 tysięcy lat zaliczany jest do 50 najważniejszych ziół. Najcenniejszy w traganku jest jego korzeń, który zawiera około 120 składników mających dobroczynny wpływ na ludzki organizm. Chińczycy twierdzą, że traganek podnosi energię obronną, zapewniającą odporność na choroby. My powiedzielibyśmy raczej o wzmacnianiu odporności immunologicznej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Korzeń traganka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Astragali membranacei)</w:t>
      </w:r>
      <w:r>
        <w:rPr>
          <w:rFonts w:ascii="calibri" w:hAnsi="calibri" w:eastAsia="calibri" w:cs="calibri"/>
          <w:sz w:val="24"/>
          <w:szCs w:val="24"/>
        </w:rPr>
        <w:t xml:space="preserve"> stanowi źródło astragalozydów (są to saponiny trójterpenowe) m.in. o właściwościach adaptogennych. Adaptogenami określa się substancje, które ułatwiają organizmowi przystosowanie się do niekorzystnych warunków środowiskowych, takich jak np. stres. Rośliny o takich właściwościach mają działania tonizujące – tzn. nie stymulują organizmu nadmiernie, ani nie blokują jego naturalnych funkcji, a jedynie przywracają równowagę.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badania potwierdzają, że korzeń traganka zawiera rozmaite flawonoidy, polisacharydy, aminokwasy, triterpeny, glikozydy i minerały. Traganek pobudza aktywność komórek odpornościowych i zwiększa ich liczbę. Wykazano, że traganek dobrze sprawdza się w reumatoidalnym zapaleniu stawów, a także w innych chorobach autoimmunologicznych, takich jak np. toczeń układowy (SLE). Ekstrakt z tej rośliny hamuje nadmierne reakcje immunologiczne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pracach doświadczalnych wykazano, że spożycie trójterpenowych saponin zawartych w ekstrakcie z traganka jest korzystne dla stawów. Inne substancje zawarte w korzeniu tej rośliny poprawiają krążenie i przepływ krwi, wspomagają usuwanie toksyn, działają tonizująco i energizująco – wyjaśnia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Arcydzięgiel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 z korzenia arcydzięgla chińskiego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(Radix Archangelicae sinensi)</w:t>
      </w:r>
      <w:r>
        <w:rPr>
          <w:rFonts w:ascii="calibri" w:hAnsi="calibri" w:eastAsia="calibri" w:cs="calibri"/>
          <w:sz w:val="24"/>
          <w:szCs w:val="24"/>
        </w:rPr>
        <w:t xml:space="preserve"> był tradycyjnie stosowany w medycynie chińskiej (Dong quai), ale cenili go również europejscy zakonnicy. Dawniej traktowano go jako środek na długowieczność, ale nie tylko. Arcydzięgiel stosowany był na dolegliwości reumatyczne, żołądkowe, a nawet nerwobóle. Dziś wiemy, że zioło to pomaga także w łagodzeniu chorób skóry (np. trądziku i łuszczycy), wykazuje również właściwości przeciwzapalne i rozkurczowe.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arcydzięgla zawiera angelicynę, ostol, ostenol i kwas angelikowy, m.in. o silnym korzystnym działaniu na stawy. Poza tym dostarcza on olejki aromatyczne, zawierające przede wszystkim beta-felandren, alfa-pinen, oraz para-cymol o właściwościach antyseptycznych (odkażających)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herbata z rumianku może ukoić skołatane nerwy, a także pozytywnie wpłynąć na procesy trawienne. Jednak rumianek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(Anthodium Chamomillae)</w:t>
      </w:r>
      <w:r>
        <w:rPr>
          <w:rFonts w:ascii="calibri" w:hAnsi="calibri" w:eastAsia="calibri" w:cs="calibri"/>
          <w:sz w:val="24"/>
          <w:szCs w:val="24"/>
        </w:rPr>
        <w:t xml:space="preserve"> ma także mnóstwo innych cennych właściwości. Zawiera m.in. chamazuleny (mają właściwości antyalergiczne, bakteriobójcze i przeciwzapalne), a także alfa-bisabolole (działają przeciwzapalnie i rozkurczająco). Można w nim również znaleźć witaminę C i flawonoidy (m.in. uszczelniają naczynia krwionośne).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Rumianek chroni przed wolnymi rodnikami, wspomaga wydzielanie hormonów takich jak ACTH i kortyzon, a także korzystnie wpływa na stawy. Ekstrakt z kwiatów rumianka posiada właściwości rozkurczające mięśnie gładkie.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Kiełki brokułów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brokuły są zdrowe, ale kiełki brokułów zawierają dużo więcej glukorafaniny, będącej glukozynolanem. W wyniku jego rozpadu powstaje sulforafan. Dlaczego to takie ważne? Ponieważ sulforafan posiada właściwości przeciwnowotworowe!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wykazały, że brokuły dostarczają związki wykazujące istotne działanie antyoksydacyjne i przeciwzapalne. Ich spożycie może chronić przed chorobami spowodowanymi stresem oksydacyjnym, takimi jak nowotwory, choroby układu krążenia czy choroba zwyrodnieniowa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Kiełki brokuła korzystnie wpływają na serce, kości i układ oddechowy. Dzięki ich właściwościom organizm skuteczniej broni się przed infekcjami, oczyszcza organizm zwalcza choroby autoimmunologiczne. W składzie kiełków znajdziemy m.in. witaminy z grupy B, witaminy A i C, a także magnez, wapń, żelazo, selen, błonnik, kwasy tłuszczowe omega-3, luteinę oraz antyoksydanty. Dodatkowo, kiełki brokułów przeciwdziałają osteoporozie.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kiełków brokułów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(Surculus Brassicae oleracea italicae)</w:t>
      </w:r>
      <w:r>
        <w:rPr>
          <w:rFonts w:ascii="calibri" w:hAnsi="calibri" w:eastAsia="calibri" w:cs="calibri"/>
          <w:sz w:val="24"/>
          <w:szCs w:val="24"/>
        </w:rPr>
        <w:t xml:space="preserve"> jest naturalnym źródłem siarki organicznej w postaci grup tiolowych. Dostarcza glutation, który odgrywa kluczową rolę w procesach antyoksydacyjnych i detoksykacyjnych w organizmie. Badania wykazały, że osoby, które spożywają za mało glutationu, częściej chorują na stawy – mówi dr Andrzej Lasota.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roślin o wyjątkowo korzystnym wpływie na ludzki organizm nie możemy pominąć ananasa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Fructus Ananasi</w:t>
      </w:r>
      <w:r>
        <w:rPr>
          <w:rFonts w:ascii="calibri" w:hAnsi="calibri" w:eastAsia="calibri" w:cs="calibri"/>
          <w:sz w:val="24"/>
          <w:szCs w:val="24"/>
        </w:rPr>
        <w:t xml:space="preserve">). Dziś owoc ten nie jest już dla nas tak egzotyczny jak dawniej, więc tym łatwiej korzystać z jego dobroczynnych właściwości.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ananasa otrzymywana jest m.in. bromelaina. Jest to enzym proteolityczny o działaniu przeciwzapalnym i przeciwbólowym. Bromelaina poprawia krążenie krwi, a jednocześnie zmniejsza napięcie mięśni, łagodząc przy tym bóle mięśniowo-stawowe.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Bromelaina pomaga trawić białko, może również pomagać w rozpuszczaniu skrzepów krwi, intensyfikuje działanie antybiotyków. Badania potwierdziły, że spożycie bromelainy może być korzystne w wielu sytuacjach klinicznych m.in. działa korzystnie na stawy, naczynia wieńcowe, zatoki i układ moczowy. Poza tym ekstrakt z ananasa zmniejsza (a czasem całkowicie likwiduje) odczucia drętwienia, czy też ograniczenia ruchomości stawów.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stawy dzięki ekstraktom roślinnym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Zauważmy, że wszystkie wymienione rośliny korzystnie wpływają na stawy. To wyjaśnia, dlaczego ekstrakty wszystkich tych roślin jednocześnie zostały wykorzystane w recepturze suplementu diety Rheumafort+. Środek ten poprawia funkcję stawów, chroni kolagen chrząstek stawowych oraz ścięgien, a także poprawia wytwarzanie mazi stawowej, przez co zmniejsza tarcie powierzchni 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Bezdyskusyjną zaletą preparatów zawierających wyciągi z roślin jest ich szybkie działanie. Naturalne preparaty są też łatwo wydalane z moczem, dzięki czemu nie kumulują się w organizmie. Leki i suplementy roślinne cechuje rozciągnięte w czasie uwalnianie poszczególnych składników i systematyczne, korzystne oddziaływanie na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przeciwieństwie do sztucznych produktów, preparaty roślinne przeważnie nie wywołują skutków ubocznych. Dlatego właśnie, szukając sposobów na wzbogacenie naszej diety, dobrze zainteresować się produktami zawierającymi ekstrakty z roślin – szczególnie tych cenionych od tysięcy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Phytomedica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ytomedi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2025-11-29T02:59:55+01:00</dcterms:created>
  <dcterms:modified xsi:type="dcterms:W3CDTF">2025-11-29T02:59:55+01:00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