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przygodę z tańcem?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taniec trwa w najlepsze. Wszystko zaczęło się od programów telewizyjnych w stylu „You Can Dance” i „Taniec z gwiazdami”, dzięki którym mnóstwo osób odkryło w sobie poczucie rytmu i potrzebę ruchu. Potem dołączyła do tego moda na zumbę oraz inne odmiany łączące taniec i fitness.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Polacy, a przede wszystkim Polki, coraz częściej odkrywają radość płynącą z tańca. Niektóre osoby wolą odreagować ciężki dzień na siłowni lub biegając, inne wolą udać się w tym celu na kurs tańca – wcale nie mniej korzystny dla zdrowia i sylwetki niż inne rodzaje sportu, a przy tym dający mnóstwo energii i pozytywnego nastawienia.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Latino solo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bardzo popularne są obecnie zajęcia latino solo. Przychodzą na nie same panie, które chcą w niekrępujących warunkach rozwinąć swoją koordynację ruchową i swobodę poruszania się w tańcu.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takie zajęcia składają się z kilkuminutowej rozgrzewki, która pozwala wzmocnić poszczególne partie ciała. Dopiero po takim przygotowaniu uczestniczki uczą się tańca. Na zakończenie przeprowadzane są ćwiczenia rozciągające i relaksujące. Zajęcia rozwijają wszystkie mięśnie, ale najlepiej oddziałują na uda i pośladki.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twierdzą, że takie zajęcia pozwalają nie tylko poznać różne kroki taneczne (w tym salsę i bachatę) i zastąpić fitness, ale też wprawiają je w bardzo dobry humor.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Zmysłowa bachata dla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nie odpowiadają zajęcia na pograniczu fitnessu, w dodatku wykonywane solo, może zwrócić się ku popularnym tańcom w parach. Od kilku lat coraz szersze rzesze zwolenników zdobywa sobie w Polsce bachata i jej rozmaite odmiany.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Bachata to stosunkowo wolny, a przy tym bardzo zmysłowy taniec rodem z Karaibów, w którym partnerzy tańczą bardzo blisko siebie, momentami stykając się ze sobą ciałami. Zaletą dla początkujących tancerzy będzie z pewnością fakt, że kroki w bachacie są łatwe do nauczenia, a wrażenia z tańca –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ktoś poszukuje stylu bardziej wymagającego, może wziąć pod uwagę style taneczne, które na jakiś czas zapomniane, dziś znów wracają do łask. Znajdziemy wśród nich zarówno argentyńskie tango, jak i brazylijską sambę.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tańczyć, warto się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Najtrudniej jest niewątpliwie podjąć decyzję: „tak, chcę tańczyć”. Gdy jednak tak już postanowisz, pozostanie ci jeszcze wybrać odpowiedni styl taneczny. Dobry wybór będzie tutaj kwestią bardzo indywidualną.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pierwszym tańcem jest salsa bądź tango argentino, ale ostatnio dużą popularnością cieszy się znowu taniec towarzyski, tyle że dziś coraz częściej uprawiany rekreacyjnie niż dla sportu – ocenia Piotr Brożek, który niegdyś sam tańczył amatorsko, a dziś reprezentuje markę Sensatiano, produkującą obuwie do tańca. – Przede wszystkim powinniśmy oczywiście brać pod uwagę to, co lubimy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przygodę z tańcem, warto od razu zdecydować się na wygodny strój, najlepiej zakupiony specjalnie na zajęcia taneczne oraz odpowiednie buty. W większości przypadków na początek tanecznej przygody najlepiej sprawdzą się buty do tańców latynoamerykańskich – wbrew nazwie, będą wygodne przy różnych stylach tanecznych.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chcemy czuć się swobodnie w tańcu, buty nie mogą nam przeszkadzać. Obuwie, które nosimy na co dzień ma bardzo sztywną podeszwę, a to utrudnia tańczenie od pięty lub od palców. Buty taneczne mają elastyczną podeszwę, najczęściej z łosiówki. Bardzo ważną sprawą jest również odpowiednie wyważenie obcasów – mówi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produkowanych przez Sensatiano, największą popularnością cieszą się klasyczne buty o otwartej konstrukcji, przeznaczone do salsy i łaciny. Na drugim miejscu lokuje się obuwie z zakrytymi palcami, tzw. półstandard. Dużo zapytań i zamówień dotyczy także obuwia typu peep-toe (z dziurką częściowo odsłaniającą palce).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szkoła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masz już odpowiedni strój i wiesz, co chcesz tańczyć, pozostaje jeszcze wybór odpowiedniej szkoły. W tym celu najlepiej trzymać się kilku prostych zasad.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Poznaj opinie.</w:t>
      </w:r>
      <w:r>
        <w:rPr>
          <w:rFonts w:ascii="calibri" w:hAnsi="calibri" w:eastAsia="calibri" w:cs="calibri"/>
          <w:sz w:val="24"/>
          <w:szCs w:val="24"/>
        </w:rPr>
        <w:t xml:space="preserve"> Popytaj znajomych, poszukaj opinii w internecie i na tej podstawie spróbuj ustalić, które szkoły w Twoim mieście lub dzielnicy cieszą się dobrą renomą. Spośród wielu wybierz 2-3, którym przyjrzysz się dokładniej.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Sprawdź szkołę.</w:t>
      </w:r>
      <w:r>
        <w:rPr>
          <w:rFonts w:ascii="calibri" w:hAnsi="calibri" w:eastAsia="calibri" w:cs="calibri"/>
          <w:sz w:val="24"/>
          <w:szCs w:val="24"/>
        </w:rPr>
        <w:t xml:space="preserve"> W każdej z kilku wybranych szkół dowiedz się jak długo istnieje na rynku i jacy nauczyciele w niej pracują. Czy szkoła jest prowadzona przez hobbystów bez doświadczenia, instruktorów fitness, a może przez zawodowych tancerzy? Warto to wiedzieć, zanim pojawisz się na pierwszych zajęciach.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Specjalizacja.</w:t>
      </w:r>
      <w:r>
        <w:rPr>
          <w:rFonts w:ascii="calibri" w:hAnsi="calibri" w:eastAsia="calibri" w:cs="calibri"/>
          <w:sz w:val="24"/>
          <w:szCs w:val="24"/>
        </w:rPr>
        <w:t xml:space="preserve"> Dowiedz się czy szkoła (lub dany instruktor) specjalizuje się w jakimś stylu tańca. Jeśli chcesz się nauczyć tanga, lepiej nie wybierać szkoły, która koncentruje się na aerobiku, a zajęcia taneczne prowadzi „przy okazji” – chyba, że zajęcia z tanga poprowadzi specjalista w tej dziedzinie.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Cena.</w:t>
      </w:r>
      <w:r>
        <w:rPr>
          <w:rFonts w:ascii="calibri" w:hAnsi="calibri" w:eastAsia="calibri" w:cs="calibri"/>
          <w:sz w:val="24"/>
          <w:szCs w:val="24"/>
        </w:rPr>
        <w:t xml:space="preserve"> Choć nie da się ukryć, że cena także ma znaczenie, najlepiej zająć się nią na końcu. Wcześniej warto dokładnie dowiedzieć się, co wchodzi w zakres zajęć, ile czasu trwa cały kurs oraz poszczególne lekcje. Należy też uwzględnić doświadczenie instruktorów – siłą rzeczy lepsi instruktorzy zazwyczaj będą drożsi od początkujących (choć od tej reguły mogą zdarzać się wyjątki).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dokonasz wyboru szkoły, to co najtrudniejsze, będzie już za Tobą. Teraz już pozostanie Ci jedynie konsekwentnie uczestniczyć w kolejnych zajęciach, tak by przyjemne spędzanie czasu połączyć z aktywnością korzystną dla zdrowia i urody.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niewiele, abyś zaczęła się zastanawiać, jak to możliwe, że tak długo mogłaś żyć bez tańca!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 (CC0)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2026-04-16T22:22:51+02:00</dcterms:created>
  <dcterms:modified xsi:type="dcterms:W3CDTF">2026-04-16T22:22:51+02:00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